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7940C6DF" w:rsidR="00511839" w:rsidRDefault="00B05378" w:rsidP="00460294">
      <w:pPr>
        <w:jc w:val="both"/>
      </w:pPr>
      <w:r>
        <w:t xml:space="preserve">W </w:t>
      </w:r>
      <w:r w:rsidR="00BD28C8">
        <w:t>prawym</w:t>
      </w:r>
      <w:r>
        <w:t xml:space="preserve"> górnym rogu ekranu widać szaro-niebieską gwiazdę z napisem POLICJA JAWOR. </w:t>
      </w:r>
      <w:r w:rsidR="00BD28C8">
        <w:t>W tle słychać dynamiczną muzykę.</w:t>
      </w:r>
    </w:p>
    <w:p w14:paraId="30213DB3" w14:textId="729F9AB3" w:rsidR="00B05378" w:rsidRDefault="00B05378" w:rsidP="00460294">
      <w:pPr>
        <w:jc w:val="both"/>
      </w:pPr>
      <w:r>
        <w:t xml:space="preserve">Teren </w:t>
      </w:r>
      <w:r w:rsidR="00BD28C8">
        <w:t xml:space="preserve">dyskontu spożywczego. Przy kasie stoi mężczyzna, który wkłada do reklamówek towary skanowane przez kasjerkę. Mężczyzna rozmawia z kasjerką, która w pewnym momencie odwraca się i sięga na regały z wyrobami tytoniowymi. W tym momencie mężczyzna zabiera z kasy reklamówki odwraca się i szybkim krokiem wychodzi ze sklepu. </w:t>
      </w:r>
    </w:p>
    <w:p w14:paraId="022D6DFE" w14:textId="77777777" w:rsidR="00BD28C8" w:rsidRDefault="00BD28C8" w:rsidP="00460294">
      <w:pPr>
        <w:jc w:val="both"/>
      </w:pPr>
    </w:p>
    <w:p w14:paraId="1900544C" w14:textId="77777777" w:rsidR="00BD28C8" w:rsidRDefault="00BD28C8" w:rsidP="00460294">
      <w:pPr>
        <w:jc w:val="both"/>
      </w:pPr>
    </w:p>
    <w:p w14:paraId="1FBFB920" w14:textId="17DF086D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BD28C8">
        <w:t>8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BD28C8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11</cp:revision>
  <dcterms:created xsi:type="dcterms:W3CDTF">2022-05-04T10:37:00Z</dcterms:created>
  <dcterms:modified xsi:type="dcterms:W3CDTF">2024-01-31T09:47:00Z</dcterms:modified>
</cp:coreProperties>
</file>